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2" w:rsidRDefault="00522E82" w:rsidP="00522E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bookmarkEnd w:id="0"/>
      <w:r w:rsidRPr="00522E8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ПАМЯТКА ДЛЯ РОДИТЕЛЕЙ:</w:t>
      </w:r>
    </w:p>
    <w:p w:rsidR="00522E82" w:rsidRDefault="00522E82" w:rsidP="00522E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22E8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"ДЕТИ НЕ УМЕЮТ ЛЕТАТЬ!!!"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22E82" w:rsidRDefault="00522E82" w:rsidP="00522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522E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ПАМЯТКА для родителей об опасностях открытого окна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нижний</w:t>
      </w:r>
      <w:proofErr w:type="gramEnd"/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довольно легко открыть) и откройте форточку;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- нельзя надеяться на режим «</w:t>
      </w:r>
      <w:proofErr w:type="spellStart"/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микропроветривание</w:t>
      </w:r>
      <w:proofErr w:type="spellEnd"/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- объясняйте ребенку опасность открытого окна из-за возможного падения.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Проверьте прямо сейчас, где находятся ваши дети!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2E82" w:rsidRPr="00522E82" w:rsidRDefault="00522E82" w:rsidP="00522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ЗАПОМНИТЕ 7 ПРАВИЛ, ЧТОБЫ НЕ ДОПУСТИТЬ НЕЛЕПОЙ ГИБЕЛИ ВАШЕГО РЕБЕНКА!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 ПРАВИЛО:</w:t>
      </w: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 ПРАВИЛО:</w:t>
      </w: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 ПРАВИЛО:</w:t>
      </w: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 Не оставлять ребенка без присмотра, особенно играющего возле окон и стеклянных дверей.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4 ПРАВИЛО:</w:t>
      </w: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 Не ставить мебель поблизости окон, чтобы ребенок не взобрался на подоконник.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 ПРАВИЛО:</w:t>
      </w: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 ПРАВИЛО:</w:t>
      </w: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22E82" w:rsidRPr="00522E82" w:rsidRDefault="00522E82" w:rsidP="0052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E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 ПРАВИЛО:</w:t>
      </w:r>
      <w:r w:rsidRPr="00522E82">
        <w:rPr>
          <w:rFonts w:ascii="Times New Roman" w:eastAsia="Times New Roman" w:hAnsi="Times New Roman" w:cs="Times New Roman"/>
          <w:color w:val="222222"/>
          <w:sz w:val="28"/>
          <w:szCs w:val="28"/>
        </w:rPr>
        <w:t> Установить на окна блокираторы, препятствующие открытию окна ребенком самостоятельно.</w:t>
      </w:r>
    </w:p>
    <w:p w:rsidR="00522E82" w:rsidRPr="00522E82" w:rsidRDefault="00522E82" w:rsidP="00522E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5933197" cy="7305675"/>
            <wp:effectExtent l="19050" t="0" r="0" b="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97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82" w:rsidRPr="00522E82" w:rsidRDefault="00522E82" w:rsidP="00522E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lastRenderedPageBreak/>
        <w:drawing>
          <wp:inline distT="0" distB="0" distL="0" distR="0">
            <wp:extent cx="6296025" cy="8552760"/>
            <wp:effectExtent l="19050" t="0" r="9525" b="0"/>
            <wp:docPr id="2" name="Рисунок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11" cy="85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82" w:rsidRPr="00522E82" w:rsidRDefault="00522E82" w:rsidP="00522E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2102" w:rsidRDefault="00E22102"/>
    <w:sectPr w:rsidR="00E22102" w:rsidSect="00522E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2"/>
    <w:rsid w:val="0029032E"/>
    <w:rsid w:val="00522E82"/>
    <w:rsid w:val="005F60E7"/>
    <w:rsid w:val="006C51E8"/>
    <w:rsid w:val="00E150CD"/>
    <w:rsid w:val="00E2210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22E82"/>
    <w:rPr>
      <w:i/>
      <w:iCs/>
    </w:rPr>
  </w:style>
  <w:style w:type="character" w:styleId="a5">
    <w:name w:val="Strong"/>
    <w:basedOn w:val="a0"/>
    <w:uiPriority w:val="22"/>
    <w:qFormat/>
    <w:rsid w:val="00522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22E82"/>
    <w:rPr>
      <w:i/>
      <w:iCs/>
    </w:rPr>
  </w:style>
  <w:style w:type="character" w:styleId="a5">
    <w:name w:val="Strong"/>
    <w:basedOn w:val="a0"/>
    <w:uiPriority w:val="22"/>
    <w:qFormat/>
    <w:rsid w:val="00522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Новоузенская</cp:lastModifiedBy>
  <cp:revision>2</cp:revision>
  <dcterms:created xsi:type="dcterms:W3CDTF">2021-06-08T06:04:00Z</dcterms:created>
  <dcterms:modified xsi:type="dcterms:W3CDTF">2021-06-08T06:04:00Z</dcterms:modified>
</cp:coreProperties>
</file>